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26" w:rsidRPr="00E42A04" w:rsidRDefault="007B0F58" w:rsidP="00456726">
      <w:pPr>
        <w:jc w:val="center"/>
        <w:rPr>
          <w:rFonts w:ascii="Traveling _Typewriter" w:hAnsi="Traveling _Typewriter"/>
        </w:rPr>
      </w:pPr>
      <w:r>
        <w:rPr>
          <w:rFonts w:ascii="Traveling _Typewriter" w:hAnsi="Traveling _Typewriter"/>
        </w:rPr>
        <w:t>Key Stage 2 Science</w:t>
      </w:r>
      <w:r w:rsidR="00997573" w:rsidRPr="00E42A04">
        <w:rPr>
          <w:rFonts w:ascii="Traveling _Typewriter" w:hAnsi="Traveling _Typewriter"/>
        </w:rPr>
        <w:t xml:space="preserve"> Long Term Plan 2019</w:t>
      </w:r>
      <w:r w:rsidR="00456726" w:rsidRPr="00E42A04">
        <w:rPr>
          <w:rFonts w:ascii="Traveling _Typewriter" w:hAnsi="Traveling _Typewriter"/>
        </w:rPr>
        <w:t xml:space="preserve"> – 20</w:t>
      </w:r>
      <w:r w:rsidR="00997573" w:rsidRPr="00E42A04">
        <w:rPr>
          <w:rFonts w:ascii="Traveling _Typewriter" w:hAnsi="Traveling _Typewriter"/>
        </w:rPr>
        <w:t>2</w:t>
      </w:r>
      <w:r>
        <w:rPr>
          <w:rFonts w:ascii="Traveling _Typewriter" w:hAnsi="Traveling _Typewriter"/>
        </w:rPr>
        <w:t>0</w:t>
      </w:r>
      <w:r w:rsidR="00456726" w:rsidRPr="00E42A04">
        <w:rPr>
          <w:rFonts w:ascii="Traveling _Typewriter" w:hAnsi="Traveling _Typewriter"/>
        </w:rPr>
        <w:t xml:space="preserve"> </w:t>
      </w:r>
    </w:p>
    <w:p w:rsidR="009621E4" w:rsidRPr="00E42A04" w:rsidRDefault="00456726" w:rsidP="00456726">
      <w:pPr>
        <w:jc w:val="center"/>
        <w:rPr>
          <w:rFonts w:ascii="Traveling _Typewriter" w:hAnsi="Traveling _Typewriter"/>
        </w:rPr>
      </w:pPr>
      <w:r w:rsidRPr="00E42A04">
        <w:rPr>
          <w:rFonts w:ascii="Traveling _Typewriter" w:hAnsi="Traveling _Typewriter"/>
        </w:rPr>
        <w:t>Pilsley C of E Primary School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342"/>
        <w:gridCol w:w="1713"/>
        <w:gridCol w:w="2256"/>
        <w:gridCol w:w="1713"/>
        <w:gridCol w:w="2440"/>
      </w:tblGrid>
      <w:tr w:rsidR="00D213BF" w:rsidRPr="00E42A04" w:rsidTr="00997573">
        <w:tc>
          <w:tcPr>
            <w:tcW w:w="1421" w:type="dxa"/>
          </w:tcPr>
          <w:p w:rsidR="00997573" w:rsidRPr="00E42A04" w:rsidRDefault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Term</w:t>
            </w:r>
          </w:p>
        </w:tc>
        <w:tc>
          <w:tcPr>
            <w:tcW w:w="1520" w:type="dxa"/>
          </w:tcPr>
          <w:p w:rsidR="00997573" w:rsidRPr="00E42A04" w:rsidRDefault="007B0F58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Class 3 Cornerstones Topic</w:t>
            </w:r>
          </w:p>
        </w:tc>
        <w:tc>
          <w:tcPr>
            <w:tcW w:w="2334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Aspects covered</w:t>
            </w:r>
          </w:p>
        </w:tc>
        <w:tc>
          <w:tcPr>
            <w:tcW w:w="1633" w:type="dxa"/>
          </w:tcPr>
          <w:p w:rsidR="00997573" w:rsidRDefault="007B0F58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Class 4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 xml:space="preserve">Cornerstones </w:t>
            </w:r>
          </w:p>
          <w:p w:rsidR="007B0F58" w:rsidRPr="00E42A04" w:rsidRDefault="007B0F58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Topic</w:t>
            </w:r>
          </w:p>
        </w:tc>
        <w:tc>
          <w:tcPr>
            <w:tcW w:w="2556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Aspects covered</w:t>
            </w: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984806" w:themeColor="accent6" w:themeShade="80"/>
              </w:rPr>
            </w:pPr>
            <w:r w:rsidRPr="00E42A04">
              <w:rPr>
                <w:rFonts w:ascii="Traveling _Typewriter" w:hAnsi="Traveling _Typewriter"/>
                <w:color w:val="984806" w:themeColor="accent6" w:themeShade="80"/>
              </w:rPr>
              <w:t>Autumn 1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Light</w:t>
            </w:r>
          </w:p>
        </w:tc>
        <w:tc>
          <w:tcPr>
            <w:tcW w:w="2334" w:type="dxa"/>
          </w:tcPr>
          <w:p w:rsidR="001057A1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Light sources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Reflective materials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Sun damage to eyes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Mirrors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Making shadows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Changing shadows</w:t>
            </w:r>
          </w:p>
          <w:p w:rsidR="00D213BF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</w:p>
        </w:tc>
        <w:tc>
          <w:tcPr>
            <w:tcW w:w="1633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Light</w:t>
            </w:r>
          </w:p>
        </w:tc>
        <w:tc>
          <w:tcPr>
            <w:tcW w:w="2556" w:type="dxa"/>
          </w:tcPr>
          <w:p w:rsidR="001057A1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How we see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Reflection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Refraction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Colour Spectrum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STEM investigations</w:t>
            </w:r>
          </w:p>
          <w:p w:rsidR="007B0F58" w:rsidRP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Colour filters</w:t>
            </w: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984806" w:themeColor="accent6" w:themeShade="80"/>
              </w:rPr>
            </w:pPr>
            <w:r w:rsidRPr="00E42A04">
              <w:rPr>
                <w:rFonts w:ascii="Traveling _Typewriter" w:hAnsi="Traveling _Typewriter"/>
                <w:color w:val="984806" w:themeColor="accent6" w:themeShade="80"/>
              </w:rPr>
              <w:t>Autumn 2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Burps, bottoms and bile</w:t>
            </w:r>
          </w:p>
        </w:tc>
        <w:tc>
          <w:tcPr>
            <w:tcW w:w="2334" w:type="dxa"/>
          </w:tcPr>
          <w:p w:rsidR="001057A1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Animals including humans</w:t>
            </w:r>
          </w:p>
          <w:p w:rsidR="00D213BF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Digestion and teeth</w:t>
            </w:r>
          </w:p>
        </w:tc>
        <w:tc>
          <w:tcPr>
            <w:tcW w:w="1633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Stargazers</w:t>
            </w:r>
          </w:p>
        </w:tc>
        <w:tc>
          <w:tcPr>
            <w:tcW w:w="2556" w:type="dxa"/>
          </w:tcPr>
          <w:p w:rsidR="001057A1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Movement of the earth and other planets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Sun, moon an earth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 xml:space="preserve">Day and night: Earth’s rotation </w:t>
            </w:r>
          </w:p>
          <w:p w:rsidR="007B0F58" w:rsidRP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Spring 1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Misty Mountain</w:t>
            </w:r>
          </w:p>
        </w:tc>
        <w:tc>
          <w:tcPr>
            <w:tcW w:w="2334" w:type="dxa"/>
          </w:tcPr>
          <w:p w:rsidR="007834DF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Electricity</w:t>
            </w:r>
          </w:p>
        </w:tc>
        <w:tc>
          <w:tcPr>
            <w:tcW w:w="1633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Alchemy Island</w:t>
            </w:r>
          </w:p>
        </w:tc>
        <w:tc>
          <w:tcPr>
            <w:tcW w:w="2556" w:type="dxa"/>
          </w:tcPr>
          <w:p w:rsid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Science enquiry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Measurements</w:t>
            </w:r>
          </w:p>
          <w:p w:rsidR="007B0F58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Reporting and presenting</w:t>
            </w:r>
          </w:p>
          <w:p w:rsidR="007B0F58" w:rsidRP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 xml:space="preserve">Circuits, magnets and separating mixtures. </w:t>
            </w: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Spring 2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Traders and Raiders</w:t>
            </w:r>
          </w:p>
        </w:tc>
        <w:tc>
          <w:tcPr>
            <w:tcW w:w="2334" w:type="dxa"/>
          </w:tcPr>
          <w:p w:rsidR="001057A1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Habitats and classification</w:t>
            </w:r>
          </w:p>
        </w:tc>
        <w:tc>
          <w:tcPr>
            <w:tcW w:w="1633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A child’s war</w:t>
            </w:r>
          </w:p>
        </w:tc>
        <w:tc>
          <w:tcPr>
            <w:tcW w:w="2556" w:type="dxa"/>
          </w:tcPr>
          <w:p w:rsidR="001057A1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Electricity</w:t>
            </w:r>
          </w:p>
          <w:p w:rsidR="007B0F58" w:rsidRP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Circuits</w:t>
            </w: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FFC000"/>
              </w:rPr>
            </w:pPr>
            <w:r w:rsidRPr="00E42A04">
              <w:rPr>
                <w:rFonts w:ascii="Traveling _Typewriter" w:hAnsi="Traveling _Typewriter"/>
                <w:color w:val="FFC000"/>
              </w:rPr>
              <w:t>Summer 1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Potions</w:t>
            </w:r>
          </w:p>
        </w:tc>
        <w:tc>
          <w:tcPr>
            <w:tcW w:w="2334" w:type="dxa"/>
          </w:tcPr>
          <w:p w:rsidR="001057A1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States of matter</w:t>
            </w:r>
          </w:p>
        </w:tc>
        <w:tc>
          <w:tcPr>
            <w:tcW w:w="1633" w:type="dxa"/>
          </w:tcPr>
          <w:p w:rsidR="00997573" w:rsidRPr="00E42A04" w:rsidRDefault="007B0F58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Frozen Kingdom</w:t>
            </w:r>
          </w:p>
        </w:tc>
        <w:tc>
          <w:tcPr>
            <w:tcW w:w="2556" w:type="dxa"/>
          </w:tcPr>
          <w:p w:rsidR="001057A1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Animals and habitats (Year 5 and 6)</w:t>
            </w:r>
          </w:p>
          <w:p w:rsidR="007B0F58" w:rsidRPr="007834DF" w:rsidRDefault="007B0F58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Adaptation (Y6)</w:t>
            </w:r>
          </w:p>
        </w:tc>
      </w:tr>
      <w:tr w:rsidR="00D213BF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FFC000"/>
              </w:rPr>
            </w:pPr>
            <w:r w:rsidRPr="00E42A04">
              <w:rPr>
                <w:rFonts w:ascii="Traveling _Typewriter" w:hAnsi="Traveling _Typewriter"/>
                <w:color w:val="FFC000"/>
              </w:rPr>
              <w:t>Summer 2</w:t>
            </w:r>
          </w:p>
        </w:tc>
        <w:tc>
          <w:tcPr>
            <w:tcW w:w="1520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Playlist</w:t>
            </w:r>
          </w:p>
        </w:tc>
        <w:tc>
          <w:tcPr>
            <w:tcW w:w="2334" w:type="dxa"/>
          </w:tcPr>
          <w:p w:rsidR="001057A1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Sound</w:t>
            </w:r>
            <w:bookmarkStart w:id="0" w:name="_GoBack"/>
            <w:bookmarkEnd w:id="0"/>
          </w:p>
        </w:tc>
        <w:tc>
          <w:tcPr>
            <w:tcW w:w="1633" w:type="dxa"/>
          </w:tcPr>
          <w:p w:rsidR="00997573" w:rsidRPr="00E42A04" w:rsidRDefault="00D213BF" w:rsidP="00997573">
            <w:pPr>
              <w:rPr>
                <w:rFonts w:ascii="Traveling _Typewriter" w:hAnsi="Traveling _Typewriter"/>
              </w:rPr>
            </w:pPr>
            <w:proofErr w:type="spellStart"/>
            <w:r>
              <w:rPr>
                <w:rFonts w:ascii="Traveling _Typewriter" w:hAnsi="Traveling _Typewriter"/>
              </w:rPr>
              <w:t>Bloodheart</w:t>
            </w:r>
            <w:proofErr w:type="spellEnd"/>
          </w:p>
        </w:tc>
        <w:tc>
          <w:tcPr>
            <w:tcW w:w="2556" w:type="dxa"/>
          </w:tcPr>
          <w:p w:rsidR="001057A1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proofErr w:type="spellStart"/>
            <w:r>
              <w:rPr>
                <w:rFonts w:ascii="Traveling _Typewriter" w:hAnsi="Traveling _Typewriter"/>
                <w:color w:val="92D050"/>
              </w:rPr>
              <w:t>Amimals</w:t>
            </w:r>
            <w:proofErr w:type="spellEnd"/>
            <w:r>
              <w:rPr>
                <w:rFonts w:ascii="Traveling _Typewriter" w:hAnsi="Traveling _Typewriter"/>
                <w:color w:val="92D050"/>
              </w:rPr>
              <w:t xml:space="preserve"> including humans.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The circulatory system.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Impact of diet, drugs and exercise on their bodies.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How nutrients and transported in animals and humans.</w:t>
            </w:r>
          </w:p>
          <w:p w:rsidR="00D213BF" w:rsidRDefault="00D213BF" w:rsidP="00997573">
            <w:pPr>
              <w:rPr>
                <w:rFonts w:ascii="Traveling _Typewriter" w:hAnsi="Traveling _Typewriter"/>
                <w:color w:val="92D050"/>
              </w:rPr>
            </w:pPr>
          </w:p>
          <w:p w:rsidR="00D213BF" w:rsidRPr="007834DF" w:rsidRDefault="00D213BF" w:rsidP="00997573">
            <w:pPr>
              <w:rPr>
                <w:rFonts w:ascii="Traveling _Typewriter" w:hAnsi="Traveling _Typewriter"/>
                <w:color w:val="92D050"/>
              </w:rPr>
            </w:pPr>
          </w:p>
        </w:tc>
      </w:tr>
    </w:tbl>
    <w:p w:rsidR="00456726" w:rsidRDefault="00456726"/>
    <w:sectPr w:rsidR="004567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veling _Typewriter">
    <w:panose1 w:val="02000506000000020004"/>
    <w:charset w:val="00"/>
    <w:family w:val="modern"/>
    <w:notTrueType/>
    <w:pitch w:val="variable"/>
    <w:sig w:usb0="8000002F" w:usb1="4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26"/>
    <w:rsid w:val="00086F03"/>
    <w:rsid w:val="001057A1"/>
    <w:rsid w:val="00456726"/>
    <w:rsid w:val="004C4D19"/>
    <w:rsid w:val="00502F12"/>
    <w:rsid w:val="00594CC1"/>
    <w:rsid w:val="007834DF"/>
    <w:rsid w:val="007B0F58"/>
    <w:rsid w:val="008A0CF0"/>
    <w:rsid w:val="009621E4"/>
    <w:rsid w:val="00997573"/>
    <w:rsid w:val="00AD3A6C"/>
    <w:rsid w:val="00D213BF"/>
    <w:rsid w:val="00E42A04"/>
    <w:rsid w:val="00E74590"/>
    <w:rsid w:val="00EC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A21D6"/>
  <w15:docId w15:val="{5923C521-53F6-47BB-A042-DD19CFDC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6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32024-9730-4A05-8068-CC4212D0E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C Anderson</dc:creator>
  <cp:lastModifiedBy>AndersonG</cp:lastModifiedBy>
  <cp:revision>2</cp:revision>
  <dcterms:created xsi:type="dcterms:W3CDTF">2019-10-06T13:15:00Z</dcterms:created>
  <dcterms:modified xsi:type="dcterms:W3CDTF">2019-10-06T13:15:00Z</dcterms:modified>
</cp:coreProperties>
</file>